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虱子梳</w:t>
      </w:r>
      <w:r>
        <w:rPr>
          <w:rFonts w:hint="eastAsia" w:ascii="宋体" w:hAnsi="宋体"/>
          <w:b/>
          <w:sz w:val="28"/>
          <w:szCs w:val="28"/>
        </w:rPr>
        <w:t>产品说明书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【产品名称】</w:t>
      </w:r>
      <w:r>
        <w:rPr>
          <w:rFonts w:hint="eastAsia" w:ascii="宋体" w:hAnsi="宋体"/>
          <w:szCs w:val="21"/>
          <w:lang w:val="en-US" w:eastAsia="zh-CN"/>
        </w:rPr>
        <w:t>除虱梳</w:t>
      </w:r>
      <w:r>
        <w:rPr>
          <w:rFonts w:hint="eastAsia" w:ascii="宋体" w:hAnsi="宋体"/>
          <w:szCs w:val="21"/>
        </w:rPr>
        <w:t xml:space="preserve">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spacing w:line="360" w:lineRule="auto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【产品用途及性能】有效的去除少年、儿童头发中的虱子、幼虫。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left="1439" w:leftChars="228" w:hanging="960" w:hangingChars="4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【虱子】虱子是一种活跃在头发中很小的昆虫，虱子的外形小于0.5mm的卵</w:t>
      </w:r>
      <w:r>
        <w:rPr>
          <w:rFonts w:hint="eastAsia" w:ascii="宋体" w:hAnsi="宋体"/>
          <w:sz w:val="24"/>
          <w:szCs w:val="24"/>
          <w:lang w:eastAsia="zh-CN"/>
        </w:rPr>
        <w:t>，虱子卵是一种有白色硬角质壳保护强力黏着在头发上的卵。</w:t>
      </w:r>
    </w:p>
    <w:p>
      <w:pPr>
        <w:spacing w:line="360" w:lineRule="auto"/>
        <w:ind w:left="1439" w:leftChars="228" w:hanging="960" w:hangingChars="400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【不锈钢针】根据虱子外形大小设计不锈钢针齿的间距，不同形状开曹的花纹针，梳理时有利紧紧挟住虱子，不易滑落，紧密的间距有效地分离了虱子和虱子卵。</w:t>
      </w:r>
    </w:p>
    <w:p>
      <w:pPr>
        <w:spacing w:line="360" w:lineRule="auto"/>
        <w:ind w:left="1915" w:leftChars="912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选用</w:t>
      </w:r>
      <w:r>
        <w:rPr>
          <w:rFonts w:hint="eastAsia" w:ascii="宋体" w:hAnsi="宋体"/>
          <w:sz w:val="24"/>
          <w:szCs w:val="24"/>
        </w:rPr>
        <w:t>的不锈钢针，精密的加工工艺使不锈钢针头圆滑，确保不会伤害头发与头皮。</w:t>
      </w:r>
    </w:p>
    <w:p>
      <w:pPr>
        <w:spacing w:line="360" w:lineRule="auto"/>
        <w:ind w:left="1915" w:leftChars="912" w:firstLine="0" w:firstLineChars="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【益处】自然生态、机械、完全理想的原生态的方法，不会导致使用者和孩子过敏。比其他治疗手段明显有用，影响减少到100%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【使用说明】用密齿梳梳你的头发之前要先确定你的头发没有打结，且你的头发应该是干燥的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一点一点的慢慢地梳你的头发从发根到发梢，注意每一个虱子和虱子卵造成的斑点。内置的放大镜和盖子上的毛刷，帮助梳理出最小的虱子，很好的证实了梳子的作用。重复的操作几次是必要的，尤其是在感染或预防时期。</w:t>
      </w:r>
    </w:p>
    <w:p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1919" w:leftChars="228" w:hanging="1440" w:hangingChars="6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【清洁和消毒】在每次使用后用毛刷仔细的刷干净梳子，建议在每次使用后用70%的酒精水清洗金属部分，PP材料手柄可以在高温水渚消毒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jc w:val="righ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624" w:right="1361" w:bottom="1077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29310" cy="445135"/>
          <wp:effectExtent l="0" t="0" r="8890" b="12065"/>
          <wp:docPr id="1" name="图片 1" descr="webwxgetmsg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bwxgetmsgim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</w:t>
    </w:r>
    <w:r>
      <w:rPr>
        <w:rFonts w:hint="eastAsia" w:ascii="黑体" w:hAnsi="宋体" w:eastAsia="黑体"/>
        <w:b/>
        <w:bCs/>
        <w:sz w:val="48"/>
        <w:szCs w:val="48"/>
        <w:lang w:eastAsia="zh-CN"/>
      </w:rPr>
      <w:t>余姚市安美除虱梳厂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121"/>
    <w:rsid w:val="000B7528"/>
    <w:rsid w:val="000D0E54"/>
    <w:rsid w:val="000F1DFF"/>
    <w:rsid w:val="0017181A"/>
    <w:rsid w:val="00180A4B"/>
    <w:rsid w:val="001C0370"/>
    <w:rsid w:val="002C683F"/>
    <w:rsid w:val="002E377F"/>
    <w:rsid w:val="00361121"/>
    <w:rsid w:val="00373A21"/>
    <w:rsid w:val="003821B6"/>
    <w:rsid w:val="00385A29"/>
    <w:rsid w:val="0041450A"/>
    <w:rsid w:val="00414539"/>
    <w:rsid w:val="00421C74"/>
    <w:rsid w:val="00454250"/>
    <w:rsid w:val="00460646"/>
    <w:rsid w:val="00486648"/>
    <w:rsid w:val="004C0F0B"/>
    <w:rsid w:val="004D474C"/>
    <w:rsid w:val="004D6FE8"/>
    <w:rsid w:val="005079C2"/>
    <w:rsid w:val="005B71F1"/>
    <w:rsid w:val="005E2819"/>
    <w:rsid w:val="005F0A6F"/>
    <w:rsid w:val="006A47D9"/>
    <w:rsid w:val="006E7F5B"/>
    <w:rsid w:val="00872DFC"/>
    <w:rsid w:val="008B2B21"/>
    <w:rsid w:val="008C4860"/>
    <w:rsid w:val="008E78DB"/>
    <w:rsid w:val="00910444"/>
    <w:rsid w:val="00916252"/>
    <w:rsid w:val="00950BF4"/>
    <w:rsid w:val="00963013"/>
    <w:rsid w:val="00A13BA9"/>
    <w:rsid w:val="00D3158E"/>
    <w:rsid w:val="00D64DE3"/>
    <w:rsid w:val="00DC7B29"/>
    <w:rsid w:val="00E051B2"/>
    <w:rsid w:val="00E73C2B"/>
    <w:rsid w:val="00E7796C"/>
    <w:rsid w:val="016926C3"/>
    <w:rsid w:val="064B31CE"/>
    <w:rsid w:val="09995E31"/>
    <w:rsid w:val="177037D7"/>
    <w:rsid w:val="2F0D178C"/>
    <w:rsid w:val="481923AD"/>
    <w:rsid w:val="566C710F"/>
    <w:rsid w:val="5D0F053D"/>
    <w:rsid w:val="741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sdfdf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2016-07-29T01:50:00Z</dcterms:created>
  <dc:creator>chen</dc:creator>
  <cp:lastModifiedBy>严勇</cp:lastModifiedBy>
  <cp:lastPrinted>2016-07-28T03:38:00Z</cp:lastPrinted>
  <dcterms:modified xsi:type="dcterms:W3CDTF">2019-08-16T03:51:26Z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